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B4E78" w14:textId="77777777"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14:paraId="7B5F0889" w14:textId="20A9EB18" w:rsidR="00857CD9" w:rsidRDefault="00857CD9" w:rsidP="00734823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4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14:paraId="4B89084C" w14:textId="77777777" w:rsidR="00734823" w:rsidRDefault="00734823" w:rsidP="00734823">
      <w:pPr>
        <w:spacing w:after="0" w:line="360" w:lineRule="auto"/>
        <w:jc w:val="center"/>
        <w:rPr>
          <w:sz w:val="20"/>
          <w:szCs w:val="20"/>
        </w:rPr>
      </w:pPr>
    </w:p>
    <w:p w14:paraId="07D75B4C" w14:textId="6181334A" w:rsidR="00857CD9" w:rsidRPr="004578B4" w:rsidRDefault="004578B4" w:rsidP="004578B4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4578B4">
        <w:rPr>
          <w:rFonts w:ascii="Verdana" w:hAnsi="Verdana"/>
          <w:b/>
          <w:sz w:val="20"/>
          <w:szCs w:val="20"/>
        </w:rPr>
        <w:t>CONCORRÊNCIA</w:t>
      </w:r>
      <w:r w:rsidR="000E0325" w:rsidRPr="004578B4">
        <w:rPr>
          <w:rFonts w:ascii="Verdana" w:hAnsi="Verdana"/>
          <w:b/>
          <w:sz w:val="20"/>
          <w:szCs w:val="20"/>
        </w:rPr>
        <w:t xml:space="preserve"> </w:t>
      </w:r>
      <w:r w:rsidR="00857CD9" w:rsidRPr="004578B4">
        <w:rPr>
          <w:rFonts w:ascii="Verdana" w:hAnsi="Verdana"/>
          <w:b/>
          <w:sz w:val="20"/>
          <w:szCs w:val="20"/>
        </w:rPr>
        <w:t xml:space="preserve">N.º </w:t>
      </w:r>
      <w:r w:rsidR="00F313FC">
        <w:rPr>
          <w:rFonts w:ascii="Verdana" w:hAnsi="Verdana"/>
          <w:b/>
          <w:sz w:val="20"/>
          <w:szCs w:val="20"/>
        </w:rPr>
        <w:t>9000</w:t>
      </w:r>
      <w:r w:rsidR="001F5BDA">
        <w:rPr>
          <w:rFonts w:ascii="Verdana" w:hAnsi="Verdana"/>
          <w:b/>
          <w:sz w:val="20"/>
          <w:szCs w:val="20"/>
        </w:rPr>
        <w:t>2</w:t>
      </w:r>
      <w:r w:rsidR="00857CD9" w:rsidRPr="004578B4">
        <w:rPr>
          <w:rFonts w:ascii="Verdana" w:hAnsi="Verdana"/>
          <w:b/>
          <w:sz w:val="20"/>
          <w:szCs w:val="20"/>
        </w:rPr>
        <w:t>/20</w:t>
      </w:r>
      <w:r w:rsidR="00427B46">
        <w:rPr>
          <w:rFonts w:ascii="Verdana" w:hAnsi="Verdana"/>
          <w:b/>
          <w:sz w:val="20"/>
          <w:szCs w:val="20"/>
        </w:rPr>
        <w:t>2</w:t>
      </w:r>
      <w:r w:rsidR="001F5BDA">
        <w:rPr>
          <w:rFonts w:ascii="Verdana" w:hAnsi="Verdana"/>
          <w:b/>
          <w:sz w:val="20"/>
          <w:szCs w:val="20"/>
        </w:rPr>
        <w:t>5</w:t>
      </w:r>
    </w:p>
    <w:p w14:paraId="04C5208B" w14:textId="30EBB495" w:rsidR="00183E1E" w:rsidRPr="00183E1E" w:rsidRDefault="00426D6F" w:rsidP="00183E1E">
      <w:pPr>
        <w:widowControl w:val="0"/>
        <w:ind w:right="567"/>
        <w:jc w:val="both"/>
        <w:rPr>
          <w:rFonts w:ascii="Verdana" w:hAnsi="Verdana" w:cs="Arial"/>
          <w:b/>
          <w:bCs/>
          <w:sz w:val="20"/>
          <w:szCs w:val="20"/>
        </w:rPr>
      </w:pPr>
      <w:r w:rsidRPr="00183E1E">
        <w:rPr>
          <w:rFonts w:ascii="Verdana" w:eastAsia="Calibri" w:hAnsi="Verdana" w:cs="Segoe UI"/>
          <w:b/>
          <w:bCs/>
          <w:sz w:val="18"/>
          <w:szCs w:val="18"/>
        </w:rPr>
        <w:t xml:space="preserve">                                      </w:t>
      </w:r>
      <w:r w:rsidR="00183E1E" w:rsidRPr="00183E1E">
        <w:rPr>
          <w:rFonts w:ascii="Verdana" w:hAnsi="Verdana" w:cs="Arial"/>
          <w:b/>
          <w:bCs/>
          <w:sz w:val="20"/>
          <w:szCs w:val="20"/>
        </w:rPr>
        <w:t xml:space="preserve">Processo SEI </w:t>
      </w:r>
      <w:r w:rsidR="00183E1E" w:rsidRPr="00183E1E">
        <w:rPr>
          <w:rFonts w:ascii="Verdana" w:hAnsi="Verdana"/>
          <w:b/>
          <w:bCs/>
          <w:sz w:val="20"/>
          <w:szCs w:val="20"/>
        </w:rPr>
        <w:t>024.</w:t>
      </w:r>
      <w:r w:rsidR="003D18BD">
        <w:rPr>
          <w:rFonts w:ascii="Verdana" w:hAnsi="Verdana"/>
          <w:b/>
          <w:bCs/>
          <w:sz w:val="20"/>
          <w:szCs w:val="20"/>
        </w:rPr>
        <w:t>00193632</w:t>
      </w:r>
      <w:r w:rsidR="00183E1E" w:rsidRPr="00183E1E">
        <w:rPr>
          <w:rFonts w:ascii="Verdana" w:hAnsi="Verdana"/>
          <w:b/>
          <w:bCs/>
          <w:sz w:val="20"/>
          <w:szCs w:val="20"/>
        </w:rPr>
        <w:t>/202</w:t>
      </w:r>
      <w:r w:rsidR="00351D76">
        <w:rPr>
          <w:rFonts w:ascii="Verdana" w:hAnsi="Verdana"/>
          <w:b/>
          <w:bCs/>
          <w:sz w:val="20"/>
          <w:szCs w:val="20"/>
        </w:rPr>
        <w:t>4</w:t>
      </w:r>
      <w:r w:rsidR="00183E1E" w:rsidRPr="00183E1E">
        <w:rPr>
          <w:rFonts w:ascii="Verdana" w:hAnsi="Verdana"/>
          <w:b/>
          <w:bCs/>
          <w:sz w:val="20"/>
          <w:szCs w:val="20"/>
        </w:rPr>
        <w:t>-</w:t>
      </w:r>
      <w:r w:rsidR="003D18BD">
        <w:rPr>
          <w:rFonts w:ascii="Verdana" w:hAnsi="Verdana"/>
          <w:b/>
          <w:bCs/>
          <w:sz w:val="20"/>
          <w:szCs w:val="20"/>
        </w:rPr>
        <w:t>14</w:t>
      </w:r>
    </w:p>
    <w:p w14:paraId="0F86026E" w14:textId="197E214E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14:paraId="2317E58B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14:paraId="66CDC615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14:paraId="7F35037E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14:paraId="2FD4003F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14:paraId="731A33F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14:paraId="4F47BA8E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14:paraId="0DCCCC4E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14:paraId="04C68356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14:paraId="4EA93A28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14:paraId="4D28E80C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14:paraId="355AF432" w14:textId="77777777"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14:paraId="7D56E1DA" w14:textId="77777777"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14:paraId="0923512C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5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14:paraId="2AEDCAE5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14:paraId="7F8D78B9" w14:textId="77777777"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14:paraId="715D409F" w14:textId="77777777"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14:paraId="218517DD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14:paraId="09F135C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14:paraId="05A7F6FF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14:paraId="17BB4BDD" w14:textId="77777777"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14:paraId="075A0BBF" w14:textId="77777777"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CD9"/>
    <w:rsid w:val="00082E5A"/>
    <w:rsid w:val="000E0325"/>
    <w:rsid w:val="001277E5"/>
    <w:rsid w:val="00140C8A"/>
    <w:rsid w:val="0015012A"/>
    <w:rsid w:val="00183E1E"/>
    <w:rsid w:val="001D6AC1"/>
    <w:rsid w:val="001F5BDA"/>
    <w:rsid w:val="00351D76"/>
    <w:rsid w:val="003614E6"/>
    <w:rsid w:val="003D18BD"/>
    <w:rsid w:val="00426D6F"/>
    <w:rsid w:val="00427B46"/>
    <w:rsid w:val="004412DA"/>
    <w:rsid w:val="00446476"/>
    <w:rsid w:val="004578B4"/>
    <w:rsid w:val="00486452"/>
    <w:rsid w:val="004A6BA1"/>
    <w:rsid w:val="004E1AC9"/>
    <w:rsid w:val="005838B1"/>
    <w:rsid w:val="005A4B13"/>
    <w:rsid w:val="005A5AFF"/>
    <w:rsid w:val="005E070B"/>
    <w:rsid w:val="006139E2"/>
    <w:rsid w:val="00734823"/>
    <w:rsid w:val="0076145E"/>
    <w:rsid w:val="00793B9A"/>
    <w:rsid w:val="00806777"/>
    <w:rsid w:val="00857CD9"/>
    <w:rsid w:val="008B62EB"/>
    <w:rsid w:val="00910AAF"/>
    <w:rsid w:val="00945BFE"/>
    <w:rsid w:val="009679FD"/>
    <w:rsid w:val="009C12C8"/>
    <w:rsid w:val="009F5DAE"/>
    <w:rsid w:val="00B00557"/>
    <w:rsid w:val="00B523E4"/>
    <w:rsid w:val="00BD4E45"/>
    <w:rsid w:val="00C50BB3"/>
    <w:rsid w:val="00CE0338"/>
    <w:rsid w:val="00CF02A8"/>
    <w:rsid w:val="00D0361B"/>
    <w:rsid w:val="00D47D7E"/>
    <w:rsid w:val="00DD0D85"/>
    <w:rsid w:val="00E941C1"/>
    <w:rsid w:val="00F313FC"/>
    <w:rsid w:val="00F46F1B"/>
    <w:rsid w:val="00F61F1C"/>
    <w:rsid w:val="00F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F64F"/>
  <w15:docId w15:val="{09E3A4EF-41F3-4052-B805-B9E2BFE0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ude.sp.gov.br" TargetMode="External"/><Relationship Id="rId4" Type="http://schemas.openxmlformats.org/officeDocument/2006/relationships/hyperlink" Target="mailto:cga-obras@saude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Augusta da Costa</cp:lastModifiedBy>
  <cp:revision>24</cp:revision>
  <dcterms:created xsi:type="dcterms:W3CDTF">2019-05-17T15:48:00Z</dcterms:created>
  <dcterms:modified xsi:type="dcterms:W3CDTF">2025-06-24T18:46:00Z</dcterms:modified>
</cp:coreProperties>
</file>