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B4E78" w14:textId="77777777"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14:paraId="44EE0C6A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4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14:paraId="7B5F0889" w14:textId="77777777"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14:paraId="07D75B4C" w14:textId="5E418B2C" w:rsidR="00857CD9" w:rsidRPr="004578B4" w:rsidRDefault="00A4727A" w:rsidP="004578B4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</w:t>
      </w:r>
      <w:r w:rsidR="004578B4" w:rsidRPr="004578B4">
        <w:rPr>
          <w:rFonts w:ascii="Verdana" w:hAnsi="Verdana"/>
          <w:b/>
          <w:sz w:val="20"/>
          <w:szCs w:val="20"/>
        </w:rPr>
        <w:t>CONCORRÊNCIA</w:t>
      </w:r>
      <w:r>
        <w:rPr>
          <w:rFonts w:ascii="Verdana" w:hAnsi="Verdana"/>
          <w:b/>
          <w:sz w:val="20"/>
          <w:szCs w:val="20"/>
        </w:rPr>
        <w:t xml:space="preserve"> CGA</w:t>
      </w:r>
      <w:r w:rsidR="000E0325" w:rsidRPr="004578B4">
        <w:rPr>
          <w:rFonts w:ascii="Verdana" w:hAnsi="Verdana"/>
          <w:b/>
          <w:sz w:val="20"/>
          <w:szCs w:val="20"/>
        </w:rPr>
        <w:t xml:space="preserve"> </w:t>
      </w:r>
      <w:r w:rsidR="00857CD9" w:rsidRPr="004578B4">
        <w:rPr>
          <w:rFonts w:ascii="Verdana" w:hAnsi="Verdana"/>
          <w:b/>
          <w:sz w:val="20"/>
          <w:szCs w:val="20"/>
        </w:rPr>
        <w:t xml:space="preserve">N.º </w:t>
      </w:r>
      <w:r w:rsidR="00F313FC">
        <w:rPr>
          <w:rFonts w:ascii="Verdana" w:hAnsi="Verdana"/>
          <w:b/>
          <w:sz w:val="20"/>
          <w:szCs w:val="20"/>
        </w:rPr>
        <w:t>9000</w:t>
      </w:r>
      <w:r w:rsidR="005658C5">
        <w:rPr>
          <w:rFonts w:ascii="Verdana" w:hAnsi="Verdana"/>
          <w:b/>
          <w:sz w:val="20"/>
          <w:szCs w:val="20"/>
        </w:rPr>
        <w:t>3</w:t>
      </w:r>
      <w:r w:rsidR="00857CD9" w:rsidRPr="004578B4">
        <w:rPr>
          <w:rFonts w:ascii="Verdana" w:hAnsi="Verdana"/>
          <w:b/>
          <w:sz w:val="20"/>
          <w:szCs w:val="20"/>
        </w:rPr>
        <w:t>/20</w:t>
      </w:r>
      <w:r w:rsidR="00427B46">
        <w:rPr>
          <w:rFonts w:ascii="Verdana" w:hAnsi="Verdana"/>
          <w:b/>
          <w:sz w:val="20"/>
          <w:szCs w:val="20"/>
        </w:rPr>
        <w:t>2</w:t>
      </w:r>
      <w:r w:rsidR="00D200EE">
        <w:rPr>
          <w:rFonts w:ascii="Verdana" w:hAnsi="Verdana"/>
          <w:b/>
          <w:sz w:val="20"/>
          <w:szCs w:val="20"/>
        </w:rPr>
        <w:t>6</w:t>
      </w:r>
    </w:p>
    <w:p w14:paraId="0F86026E" w14:textId="672A7F34" w:rsidR="00857CD9" w:rsidRDefault="00426D6F" w:rsidP="00DC1944">
      <w:pPr>
        <w:pStyle w:val="Default"/>
        <w:rPr>
          <w:b/>
          <w:bCs/>
          <w:sz w:val="22"/>
          <w:szCs w:val="22"/>
        </w:rPr>
      </w:pPr>
      <w:r w:rsidRPr="00183E1E">
        <w:rPr>
          <w:rFonts w:eastAsia="Calibri" w:cs="Segoe UI"/>
          <w:b/>
          <w:bCs/>
          <w:sz w:val="18"/>
          <w:szCs w:val="18"/>
        </w:rPr>
        <w:t xml:space="preserve">                                      </w:t>
      </w:r>
      <w:r w:rsidR="00183E1E" w:rsidRPr="00183E1E">
        <w:rPr>
          <w:rFonts w:cs="Arial"/>
          <w:b/>
          <w:bCs/>
          <w:sz w:val="20"/>
          <w:szCs w:val="20"/>
        </w:rPr>
        <w:t>Processo SEI</w:t>
      </w:r>
      <w:r w:rsidR="00DC1944">
        <w:rPr>
          <w:rFonts w:cs="Arial"/>
          <w:b/>
          <w:bCs/>
          <w:sz w:val="20"/>
          <w:szCs w:val="20"/>
        </w:rPr>
        <w:t>:</w:t>
      </w:r>
      <w:r w:rsidR="00183E1E" w:rsidRPr="00183E1E">
        <w:rPr>
          <w:rFonts w:cs="Arial"/>
          <w:b/>
          <w:bCs/>
          <w:sz w:val="20"/>
          <w:szCs w:val="20"/>
        </w:rPr>
        <w:t xml:space="preserve"> </w:t>
      </w:r>
      <w:r w:rsidR="00DC1944">
        <w:rPr>
          <w:b/>
          <w:bCs/>
          <w:sz w:val="22"/>
          <w:szCs w:val="22"/>
        </w:rPr>
        <w:t>024.000</w:t>
      </w:r>
      <w:r w:rsidR="00C27BDE">
        <w:rPr>
          <w:b/>
          <w:bCs/>
          <w:sz w:val="22"/>
          <w:szCs w:val="22"/>
        </w:rPr>
        <w:t>28964</w:t>
      </w:r>
      <w:r w:rsidR="00DC1944">
        <w:rPr>
          <w:b/>
          <w:bCs/>
          <w:sz w:val="22"/>
          <w:szCs w:val="22"/>
        </w:rPr>
        <w:t>/2026-</w:t>
      </w:r>
      <w:r w:rsidR="00C27BDE">
        <w:rPr>
          <w:b/>
          <w:bCs/>
          <w:sz w:val="22"/>
          <w:szCs w:val="22"/>
        </w:rPr>
        <w:t>82</w:t>
      </w:r>
    </w:p>
    <w:p w14:paraId="78C100A9" w14:textId="77777777" w:rsidR="00DC1944" w:rsidRPr="00DC1944" w:rsidRDefault="00DC1944" w:rsidP="00DC1944">
      <w:pPr>
        <w:pStyle w:val="Default"/>
      </w:pPr>
    </w:p>
    <w:p w14:paraId="2317E58B" w14:textId="77777777"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14:paraId="66CDC615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14:paraId="7F35037E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14:paraId="2FD4003F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14:paraId="731A33F2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14:paraId="4F47BA8E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14:paraId="0DCCCC4E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14:paraId="04C68356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14:paraId="4EA93A28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14:paraId="4D28E80C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14:paraId="355AF432" w14:textId="77777777"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14:paraId="7D56E1DA" w14:textId="77777777"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14:paraId="0923512C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5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14:paraId="2AEDCAE5" w14:textId="77777777"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14:paraId="7F8D78B9" w14:textId="77777777"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14:paraId="715D409F" w14:textId="77777777"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14:paraId="218517DD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14:paraId="09F135C2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14:paraId="05A7F6FF" w14:textId="77777777"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14:paraId="17BB4BDD" w14:textId="77777777"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14:paraId="075A0BBF" w14:textId="77777777"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CD9"/>
    <w:rsid w:val="00082E5A"/>
    <w:rsid w:val="000E0325"/>
    <w:rsid w:val="001277E5"/>
    <w:rsid w:val="00140C8A"/>
    <w:rsid w:val="0015012A"/>
    <w:rsid w:val="00183E1E"/>
    <w:rsid w:val="001D6AC1"/>
    <w:rsid w:val="00303126"/>
    <w:rsid w:val="00355D9C"/>
    <w:rsid w:val="003614E6"/>
    <w:rsid w:val="003862AE"/>
    <w:rsid w:val="003F6E40"/>
    <w:rsid w:val="00426D6F"/>
    <w:rsid w:val="00427B46"/>
    <w:rsid w:val="004412DA"/>
    <w:rsid w:val="00446476"/>
    <w:rsid w:val="004578B4"/>
    <w:rsid w:val="00486452"/>
    <w:rsid w:val="004E1AC9"/>
    <w:rsid w:val="004E7CF8"/>
    <w:rsid w:val="005658C5"/>
    <w:rsid w:val="005838B1"/>
    <w:rsid w:val="005A4B13"/>
    <w:rsid w:val="005A5AFF"/>
    <w:rsid w:val="005E070B"/>
    <w:rsid w:val="006139E2"/>
    <w:rsid w:val="006D7C4D"/>
    <w:rsid w:val="0076145E"/>
    <w:rsid w:val="00763D75"/>
    <w:rsid w:val="00793B9A"/>
    <w:rsid w:val="00806777"/>
    <w:rsid w:val="00857CD9"/>
    <w:rsid w:val="009139E6"/>
    <w:rsid w:val="0097333B"/>
    <w:rsid w:val="009C12C8"/>
    <w:rsid w:val="009F5DAE"/>
    <w:rsid w:val="00A4727A"/>
    <w:rsid w:val="00B523E4"/>
    <w:rsid w:val="00BD4E45"/>
    <w:rsid w:val="00C27BDE"/>
    <w:rsid w:val="00C50BB3"/>
    <w:rsid w:val="00CE0338"/>
    <w:rsid w:val="00CF02A8"/>
    <w:rsid w:val="00D0361B"/>
    <w:rsid w:val="00D200EE"/>
    <w:rsid w:val="00D47D7E"/>
    <w:rsid w:val="00DC1944"/>
    <w:rsid w:val="00DD0D85"/>
    <w:rsid w:val="00E418E0"/>
    <w:rsid w:val="00E941C1"/>
    <w:rsid w:val="00F313FC"/>
    <w:rsid w:val="00F46F1B"/>
    <w:rsid w:val="00F61F1C"/>
    <w:rsid w:val="00FF6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F64F"/>
  <w15:docId w15:val="{09E3A4EF-41F3-4052-B805-B9E2BFE08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  <w:style w:type="paragraph" w:customStyle="1" w:styleId="Default">
    <w:name w:val="Default"/>
    <w:rsid w:val="00DC194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aude.sp.gov.br" TargetMode="External"/><Relationship Id="rId4" Type="http://schemas.openxmlformats.org/officeDocument/2006/relationships/hyperlink" Target="mailto:cga-obras@saude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Adriana Lima Conserva</cp:lastModifiedBy>
  <cp:revision>27</cp:revision>
  <dcterms:created xsi:type="dcterms:W3CDTF">2019-05-17T15:48:00Z</dcterms:created>
  <dcterms:modified xsi:type="dcterms:W3CDTF">2026-04-29T20:45:00Z</dcterms:modified>
</cp:coreProperties>
</file>